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F" w:rsidRPr="00643716" w:rsidRDefault="0089430F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Times New Roman"/>
          <w:color w:val="000000"/>
          <w:kern w:val="0"/>
          <w:sz w:val="24"/>
          <w:szCs w:val="24"/>
        </w:rPr>
      </w:pPr>
    </w:p>
    <w:p w:rsidR="0089430F" w:rsidRPr="00643716" w:rsidRDefault="0089430F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MODELLO </w:t>
      </w:r>
      <w:r w:rsidR="002D6F4B"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B</w:t>
      </w:r>
    </w:p>
    <w:p w:rsidR="0089430F" w:rsidRPr="00643716" w:rsidRDefault="0089430F" w:rsidP="007C4DFA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Spett. </w:t>
      </w:r>
      <w:r w:rsidR="007C4DFA"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Biogem </w:t>
      </w:r>
      <w:proofErr w:type="spellStart"/>
      <w:r w:rsidR="007C4DFA"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S.c.ar.l.</w:t>
      </w:r>
      <w:proofErr w:type="spellEnd"/>
    </w:p>
    <w:p w:rsidR="007C4DFA" w:rsidRPr="00643716" w:rsidRDefault="007C4DFA" w:rsidP="007C4DFA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Via Camporeale Area PIP</w:t>
      </w:r>
    </w:p>
    <w:p w:rsidR="007C4DFA" w:rsidRPr="00643716" w:rsidRDefault="007C4DFA" w:rsidP="007C4DFA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83031 Ariano Irpino</w:t>
      </w:r>
    </w:p>
    <w:p w:rsidR="003B3582" w:rsidRPr="00643716" w:rsidRDefault="003F40AB" w:rsidP="003B3582">
      <w:pPr>
        <w:autoSpaceDE w:val="0"/>
        <w:autoSpaceDN w:val="0"/>
        <w:adjustRightInd w:val="0"/>
        <w:spacing w:after="0" w:line="240" w:lineRule="auto"/>
        <w:jc w:val="right"/>
        <w:rPr>
          <w:rFonts w:ascii="Bell MT" w:eastAsia="Gulim" w:hAnsi="Bell MT" w:cs="Times New Roman"/>
          <w:color w:val="000000"/>
          <w:kern w:val="0"/>
          <w:sz w:val="24"/>
          <w:szCs w:val="24"/>
        </w:rPr>
      </w:pPr>
      <w:hyperlink r:id="rId5" w:history="1">
        <w:r w:rsidR="007C4DFA" w:rsidRPr="00643716">
          <w:rPr>
            <w:rStyle w:val="Collegamentoipertestuale"/>
            <w:rFonts w:ascii="Bell MT" w:eastAsia="Gulim" w:hAnsi="Bell MT" w:cs="Times New Roman"/>
            <w:kern w:val="0"/>
            <w:sz w:val="24"/>
            <w:szCs w:val="24"/>
          </w:rPr>
          <w:t>PEC:</w:t>
        </w:r>
      </w:hyperlink>
      <w:r w:rsidR="007C4DFA" w:rsidRPr="00643716">
        <w:rPr>
          <w:rStyle w:val="Collegamentoipertestuale"/>
          <w:rFonts w:ascii="Bell MT" w:eastAsia="Gulim" w:hAnsi="Bell MT" w:cs="Times New Roman"/>
          <w:kern w:val="0"/>
          <w:sz w:val="24"/>
          <w:szCs w:val="24"/>
        </w:rPr>
        <w:t xml:space="preserve"> biogem@pec.it</w:t>
      </w:r>
    </w:p>
    <w:p w:rsidR="003B3582" w:rsidRPr="00643716" w:rsidRDefault="003B3582" w:rsidP="003B3582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Times New Roman"/>
          <w:color w:val="000000"/>
          <w:kern w:val="0"/>
          <w:sz w:val="24"/>
          <w:szCs w:val="24"/>
        </w:rPr>
      </w:pPr>
    </w:p>
    <w:p w:rsidR="0089430F" w:rsidRPr="00643716" w:rsidRDefault="0089430F" w:rsidP="003B3582">
      <w:pPr>
        <w:autoSpaceDE w:val="0"/>
        <w:autoSpaceDN w:val="0"/>
        <w:adjustRightInd w:val="0"/>
        <w:spacing w:after="0" w:line="240" w:lineRule="auto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:rsidR="007C4DFA" w:rsidRPr="0029482E" w:rsidRDefault="0089430F" w:rsidP="007C4DFA">
      <w:pPr>
        <w:pStyle w:val="Corpodeltesto"/>
        <w:spacing w:before="2"/>
        <w:ind w:left="29"/>
        <w:jc w:val="both"/>
        <w:rPr>
          <w:rFonts w:ascii="Bell MT" w:hAnsi="Bell MT" w:cs="Arial"/>
          <w:sz w:val="24"/>
          <w:szCs w:val="24"/>
          <w:lang w:val="it-IT"/>
        </w:rPr>
      </w:pPr>
      <w:r w:rsidRPr="0029482E">
        <w:rPr>
          <w:rFonts w:ascii="Bell MT" w:eastAsia="Gulim" w:hAnsi="Bell MT" w:cs="Calibri,Bold"/>
          <w:b/>
          <w:bCs/>
          <w:color w:val="000000"/>
          <w:sz w:val="24"/>
          <w:szCs w:val="24"/>
          <w:lang w:val="it-IT"/>
        </w:rPr>
        <w:t xml:space="preserve">Oggetto: </w:t>
      </w:r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>manifestazione</w:t>
      </w:r>
      <w:r w:rsidR="007C4DFA" w:rsidRPr="0029482E">
        <w:rPr>
          <w:rFonts w:ascii="Bell MT" w:hAnsi="Bell MT" w:cs="Arial"/>
          <w:b/>
          <w:spacing w:val="-34"/>
          <w:w w:val="105"/>
          <w:sz w:val="24"/>
          <w:szCs w:val="24"/>
          <w:lang w:val="it-IT"/>
        </w:rPr>
        <w:t xml:space="preserve"> </w:t>
      </w:r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>d'interesse</w:t>
      </w:r>
      <w:r w:rsidR="007C4DFA" w:rsidRPr="0029482E">
        <w:rPr>
          <w:rFonts w:ascii="Bell MT" w:hAnsi="Bell MT" w:cs="Arial"/>
          <w:b/>
          <w:spacing w:val="-20"/>
          <w:w w:val="105"/>
          <w:sz w:val="24"/>
          <w:szCs w:val="24"/>
          <w:lang w:val="it-IT"/>
        </w:rPr>
        <w:t xml:space="preserve"> </w:t>
      </w:r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>per</w:t>
      </w:r>
      <w:r w:rsidR="007C4DFA" w:rsidRPr="0029482E">
        <w:rPr>
          <w:rFonts w:ascii="Bell MT" w:hAnsi="Bell MT" w:cs="Arial"/>
          <w:b/>
          <w:spacing w:val="-34"/>
          <w:w w:val="105"/>
          <w:sz w:val="24"/>
          <w:szCs w:val="24"/>
          <w:lang w:val="it-IT"/>
        </w:rPr>
        <w:t xml:space="preserve"> </w:t>
      </w:r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>l'assegnazione in concessione</w:t>
      </w:r>
      <w:r w:rsidR="007C4DFA" w:rsidRPr="0029482E">
        <w:rPr>
          <w:rFonts w:ascii="Bell MT" w:hAnsi="Bell MT" w:cs="Arial"/>
          <w:b/>
          <w:spacing w:val="-31"/>
          <w:w w:val="105"/>
          <w:sz w:val="24"/>
          <w:szCs w:val="24"/>
          <w:lang w:val="it-IT"/>
        </w:rPr>
        <w:t xml:space="preserve"> </w:t>
      </w:r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 xml:space="preserve">d'uso </w:t>
      </w:r>
      <w:proofErr w:type="spellStart"/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>atitolo</w:t>
      </w:r>
      <w:proofErr w:type="spellEnd"/>
      <w:r w:rsidR="007C4DFA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 xml:space="preserve"> oneroso degli spazi da destinarsi ad attività di mensa aziendale</w:t>
      </w:r>
      <w:r w:rsidR="00E61A80" w:rsidRPr="0029482E">
        <w:rPr>
          <w:rFonts w:ascii="Bell MT" w:hAnsi="Bell MT" w:cs="Arial"/>
          <w:b/>
          <w:w w:val="105"/>
          <w:sz w:val="24"/>
          <w:szCs w:val="24"/>
          <w:lang w:val="it-IT"/>
        </w:rPr>
        <w:t>.</w:t>
      </w:r>
    </w:p>
    <w:p w:rsidR="003005C4" w:rsidRPr="00643716" w:rsidRDefault="003005C4" w:rsidP="007C4DFA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</w:p>
    <w:p w:rsidR="003005C4" w:rsidRPr="00643716" w:rsidRDefault="003005C4" w:rsidP="0089430F">
      <w:pPr>
        <w:autoSpaceDE w:val="0"/>
        <w:autoSpaceDN w:val="0"/>
        <w:adjustRightInd w:val="0"/>
        <w:spacing w:after="0" w:line="240" w:lineRule="auto"/>
        <w:jc w:val="both"/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Scadenza 31/</w:t>
      </w:r>
      <w:r w:rsidR="007C4DFA"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05/2024</w:t>
      </w:r>
      <w:r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 ore</w:t>
      </w:r>
      <w:r w:rsidR="007C4DFA"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 xml:space="preserve"> </w:t>
      </w:r>
      <w:r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1</w:t>
      </w:r>
      <w:r w:rsidR="007C4DFA"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7</w:t>
      </w:r>
      <w:r w:rsidRPr="00643716">
        <w:rPr>
          <w:rFonts w:ascii="Bell MT" w:eastAsia="Gulim" w:hAnsi="Bell MT" w:cs="Calibri,Bold"/>
          <w:b/>
          <w:bCs/>
          <w:color w:val="000000"/>
          <w:kern w:val="0"/>
          <w:sz w:val="24"/>
          <w:szCs w:val="24"/>
        </w:rPr>
        <w:t>:00</w:t>
      </w:r>
    </w:p>
    <w:p w:rsidR="003005C4" w:rsidRPr="00643716" w:rsidRDefault="003005C4" w:rsidP="007F04D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:rsidR="007F04D9" w:rsidRPr="00643716" w:rsidRDefault="007F04D9" w:rsidP="007F04D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L’operatore economico_________________________________________________________,</w:t>
      </w:r>
    </w:p>
    <w:p w:rsidR="007F04D9" w:rsidRPr="00643716" w:rsidRDefault="007F04D9" w:rsidP="007F04D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codice fiscale n. _________________________ e partita IVA n. _________________________</w:t>
      </w:r>
    </w:p>
    <w:p w:rsidR="007F04D9" w:rsidRPr="00643716" w:rsidRDefault="007F04D9" w:rsidP="007F04D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corrente in _______________________________, via ________________________nr. ______,</w:t>
      </w:r>
    </w:p>
    <w:p w:rsidR="007F04D9" w:rsidRPr="00643716" w:rsidRDefault="007F04D9" w:rsidP="007F04D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tel. ________________ - fax. ________________- pec __________________ nella persona del Sig.___________________________, nella sua qualità di legale rappresentante, presa</w:t>
      </w:r>
    </w:p>
    <w:p w:rsidR="003F538F" w:rsidRPr="00643716" w:rsidRDefault="007F04D9" w:rsidP="00CE54C3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visione del </w:t>
      </w:r>
      <w:r w:rsidR="00CE54C3"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capitolato tecnico ed accettate le condizioni in esso contenute, </w:t>
      </w: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 </w:t>
      </w:r>
    </w:p>
    <w:p w:rsidR="00CE54C3" w:rsidRPr="00643716" w:rsidRDefault="00CE54C3" w:rsidP="00CE54C3">
      <w:pPr>
        <w:autoSpaceDE w:val="0"/>
        <w:autoSpaceDN w:val="0"/>
        <w:adjustRightInd w:val="0"/>
        <w:spacing w:after="0" w:line="360" w:lineRule="auto"/>
        <w:jc w:val="center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OFFRE quanto segue:</w:t>
      </w:r>
    </w:p>
    <w:p w:rsidR="00CE54C3" w:rsidRDefault="00CE54C3" w:rsidP="00CE54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 xml:space="preserve">Tipologia tipo di menù su base </w:t>
      </w:r>
      <w:r w:rsidR="007D0CCD">
        <w:rPr>
          <w:rFonts w:ascii="Bell MT" w:eastAsia="Gulim" w:hAnsi="Bell MT" w:cs="Calibri"/>
          <w:color w:val="000000"/>
          <w:kern w:val="0"/>
          <w:sz w:val="24"/>
          <w:szCs w:val="24"/>
        </w:rPr>
        <w:t>quindicinale</w:t>
      </w: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:</w:t>
      </w:r>
    </w:p>
    <w:p w:rsidR="007D0CCD" w:rsidRDefault="007D0CCD" w:rsidP="007D0CCD">
      <w:pPr>
        <w:pStyle w:val="Paragrafoelenco"/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:rsidR="007D0CCD" w:rsidRPr="007D0CCD" w:rsidRDefault="007D0CCD" w:rsidP="007D0CCD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</w:pPr>
      <w:r w:rsidRPr="007D0CCD"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  <w:t>Prima settimana:</w:t>
      </w:r>
    </w:p>
    <w:tbl>
      <w:tblPr>
        <w:tblStyle w:val="Grigliatabella"/>
        <w:tblW w:w="5000" w:type="pct"/>
        <w:jc w:val="center"/>
        <w:tblLook w:val="04A0"/>
      </w:tblPr>
      <w:tblGrid>
        <w:gridCol w:w="1705"/>
        <w:gridCol w:w="1510"/>
        <w:gridCol w:w="1588"/>
        <w:gridCol w:w="1841"/>
        <w:gridCol w:w="1610"/>
        <w:gridCol w:w="1600"/>
      </w:tblGrid>
      <w:tr w:rsidR="00E5697E" w:rsidRPr="00643716" w:rsidTr="007D0CCD">
        <w:trPr>
          <w:jc w:val="center"/>
        </w:trPr>
        <w:tc>
          <w:tcPr>
            <w:tcW w:w="865" w:type="pct"/>
            <w:vAlign w:val="center"/>
          </w:tcPr>
          <w:p w:rsidR="00E5697E" w:rsidRPr="00643716" w:rsidRDefault="00E5697E" w:rsidP="00CE54C3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5697E" w:rsidRPr="00643716" w:rsidRDefault="00E5697E" w:rsidP="00CE54C3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Lunedi</w:t>
            </w:r>
          </w:p>
        </w:tc>
        <w:tc>
          <w:tcPr>
            <w:tcW w:w="806" w:type="pct"/>
            <w:vAlign w:val="center"/>
          </w:tcPr>
          <w:p w:rsidR="00E5697E" w:rsidRPr="00643716" w:rsidRDefault="00E5697E" w:rsidP="00CE54C3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934" w:type="pct"/>
            <w:vAlign w:val="center"/>
          </w:tcPr>
          <w:p w:rsidR="00E5697E" w:rsidRPr="00643716" w:rsidRDefault="00E5697E" w:rsidP="00CE54C3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817" w:type="pct"/>
            <w:vAlign w:val="center"/>
          </w:tcPr>
          <w:p w:rsidR="00E5697E" w:rsidRPr="00643716" w:rsidRDefault="00E5697E" w:rsidP="00CE54C3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812" w:type="pct"/>
            <w:vAlign w:val="center"/>
          </w:tcPr>
          <w:p w:rsidR="00E5697E" w:rsidRPr="00643716" w:rsidRDefault="00E5697E" w:rsidP="00CE54C3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Venerdì</w:t>
            </w:r>
          </w:p>
        </w:tc>
      </w:tr>
      <w:tr w:rsidR="007D0CCD" w:rsidRPr="00643716" w:rsidTr="003E0C44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 xml:space="preserve">PRIMI </w:t>
            </w:r>
          </w:p>
        </w:tc>
        <w:tc>
          <w:tcPr>
            <w:tcW w:w="766" w:type="pct"/>
            <w:vAlign w:val="center"/>
          </w:tcPr>
          <w:p w:rsidR="007D0CCD" w:rsidRP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06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934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7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2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</w:tr>
      <w:tr w:rsidR="007D0CCD" w:rsidRPr="00643716" w:rsidTr="00716985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SECONDI</w:t>
            </w:r>
          </w:p>
        </w:tc>
        <w:tc>
          <w:tcPr>
            <w:tcW w:w="766" w:type="pct"/>
            <w:vAlign w:val="center"/>
          </w:tcPr>
          <w:p w:rsidR="007D0CCD" w:rsidRP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06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934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7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2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</w:tr>
      <w:tr w:rsidR="007D0CCD" w:rsidRPr="00643716" w:rsidTr="00716985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CONTORNI</w:t>
            </w:r>
          </w:p>
        </w:tc>
        <w:tc>
          <w:tcPr>
            <w:tcW w:w="766" w:type="pct"/>
            <w:vAlign w:val="center"/>
          </w:tcPr>
          <w:p w:rsidR="007D0CCD" w:rsidRP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06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934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7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2" w:type="pct"/>
          </w:tcPr>
          <w:p w:rsidR="007D0CCD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7D0CCD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</w:tr>
    </w:tbl>
    <w:p w:rsidR="00CE54C3" w:rsidRDefault="00CE54C3" w:rsidP="00CE54C3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:rsidR="007D0CCD" w:rsidRDefault="007D0CCD" w:rsidP="00CE54C3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:rsidR="007D0CCD" w:rsidRDefault="007D0CCD" w:rsidP="00CE54C3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</w:pPr>
      <w:r w:rsidRPr="007D0CCD"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  <w:t>Seconda Settimana</w:t>
      </w:r>
    </w:p>
    <w:tbl>
      <w:tblPr>
        <w:tblStyle w:val="Grigliatabella"/>
        <w:tblW w:w="5000" w:type="pct"/>
        <w:jc w:val="center"/>
        <w:tblLook w:val="04A0"/>
      </w:tblPr>
      <w:tblGrid>
        <w:gridCol w:w="1705"/>
        <w:gridCol w:w="1510"/>
        <w:gridCol w:w="1588"/>
        <w:gridCol w:w="1841"/>
        <w:gridCol w:w="1610"/>
        <w:gridCol w:w="1600"/>
      </w:tblGrid>
      <w:tr w:rsidR="007D0CCD" w:rsidRPr="00643716" w:rsidTr="00F73F39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Lunedi</w:t>
            </w:r>
          </w:p>
        </w:tc>
        <w:tc>
          <w:tcPr>
            <w:tcW w:w="806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Martedì</w:t>
            </w:r>
          </w:p>
        </w:tc>
        <w:tc>
          <w:tcPr>
            <w:tcW w:w="934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Mercoledì</w:t>
            </w:r>
          </w:p>
        </w:tc>
        <w:tc>
          <w:tcPr>
            <w:tcW w:w="817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Giovedì</w:t>
            </w:r>
          </w:p>
        </w:tc>
        <w:tc>
          <w:tcPr>
            <w:tcW w:w="812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Venerdì</w:t>
            </w:r>
          </w:p>
        </w:tc>
      </w:tr>
      <w:tr w:rsidR="007D0CCD" w:rsidRPr="00643716" w:rsidTr="00F73F39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 xml:space="preserve">PRIMI </w:t>
            </w:r>
          </w:p>
        </w:tc>
        <w:tc>
          <w:tcPr>
            <w:tcW w:w="766" w:type="pct"/>
            <w:vAlign w:val="center"/>
          </w:tcPr>
          <w:p w:rsidR="007D0CCD" w:rsidRP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06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934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7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2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</w:tr>
      <w:tr w:rsidR="007D0CCD" w:rsidRPr="00643716" w:rsidTr="00F73F39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SECONDI</w:t>
            </w:r>
          </w:p>
        </w:tc>
        <w:tc>
          <w:tcPr>
            <w:tcW w:w="766" w:type="pct"/>
            <w:vAlign w:val="center"/>
          </w:tcPr>
          <w:p w:rsidR="007D0CCD" w:rsidRP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06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934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7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2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</w:tr>
      <w:tr w:rsidR="007D0CCD" w:rsidRPr="00643716" w:rsidTr="00F73F39">
        <w:trPr>
          <w:jc w:val="center"/>
        </w:trPr>
        <w:tc>
          <w:tcPr>
            <w:tcW w:w="865" w:type="pct"/>
            <w:vAlign w:val="center"/>
          </w:tcPr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643716">
              <w:rPr>
                <w:rFonts w:ascii="Bell MT" w:eastAsia="Gulim" w:hAnsi="Bell MT" w:cs="Calibri"/>
                <w:color w:val="000000"/>
                <w:sz w:val="24"/>
                <w:szCs w:val="24"/>
              </w:rPr>
              <w:t>CONTORNI</w:t>
            </w:r>
          </w:p>
        </w:tc>
        <w:tc>
          <w:tcPr>
            <w:tcW w:w="766" w:type="pct"/>
            <w:vAlign w:val="center"/>
          </w:tcPr>
          <w:p w:rsidR="007D0CCD" w:rsidRP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06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934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7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812" w:type="pct"/>
          </w:tcPr>
          <w:p w:rsidR="007D0CCD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0"/>
                <w:szCs w:val="20"/>
              </w:rPr>
            </w:pPr>
            <w:r w:rsidRPr="0023021A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1:…...</w:t>
            </w:r>
          </w:p>
          <w:p w:rsidR="007D0CCD" w:rsidRPr="00643716" w:rsidRDefault="007D0CCD" w:rsidP="00F73F39">
            <w:pPr>
              <w:autoSpaceDE w:val="0"/>
              <w:autoSpaceDN w:val="0"/>
              <w:adjustRightInd w:val="0"/>
              <w:spacing w:line="360" w:lineRule="auto"/>
              <w:rPr>
                <w:rFonts w:ascii="Bell MT" w:eastAsia="Gulim" w:hAnsi="Bell MT" w:cs="Calibri"/>
                <w:color w:val="000000"/>
                <w:sz w:val="24"/>
                <w:szCs w:val="24"/>
              </w:rPr>
            </w:pPr>
            <w:r w:rsidRPr="007D0CCD">
              <w:rPr>
                <w:rFonts w:ascii="Bell MT" w:eastAsia="Gulim" w:hAnsi="Bell MT" w:cs="Calibri"/>
                <w:color w:val="000000"/>
                <w:sz w:val="20"/>
                <w:szCs w:val="20"/>
              </w:rPr>
              <w:t>Opzione 2:</w:t>
            </w:r>
            <w:r>
              <w:rPr>
                <w:rFonts w:ascii="Bell MT" w:eastAsia="Gulim" w:hAnsi="Bell MT" w:cs="Calibri"/>
                <w:color w:val="000000"/>
                <w:sz w:val="20"/>
                <w:szCs w:val="20"/>
              </w:rPr>
              <w:t>…...</w:t>
            </w:r>
          </w:p>
        </w:tc>
      </w:tr>
    </w:tbl>
    <w:p w:rsidR="007D0CCD" w:rsidRDefault="007D0CCD" w:rsidP="00CE54C3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</w:pPr>
    </w:p>
    <w:p w:rsidR="007D0CCD" w:rsidRDefault="007D0CCD" w:rsidP="00CE54C3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</w:pPr>
    </w:p>
    <w:p w:rsidR="007D0CCD" w:rsidRPr="007D0CCD" w:rsidRDefault="007D0CCD" w:rsidP="00CE54C3">
      <w:pPr>
        <w:autoSpaceDE w:val="0"/>
        <w:autoSpaceDN w:val="0"/>
        <w:adjustRightInd w:val="0"/>
        <w:spacing w:after="0" w:line="360" w:lineRule="auto"/>
        <w:rPr>
          <w:rFonts w:ascii="Bell MT" w:eastAsia="Gulim" w:hAnsi="Bell MT" w:cs="Calibri"/>
          <w:b/>
          <w:bCs/>
          <w:i/>
          <w:iCs/>
          <w:color w:val="000000"/>
          <w:kern w:val="0"/>
          <w:sz w:val="24"/>
          <w:szCs w:val="24"/>
        </w:rPr>
      </w:pPr>
    </w:p>
    <w:p w:rsidR="00CE54C3" w:rsidRPr="00643716" w:rsidRDefault="00CE54C3" w:rsidP="00E56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ll MT" w:hAnsi="Bell MT"/>
          <w:sz w:val="24"/>
          <w:szCs w:val="24"/>
        </w:rPr>
      </w:pPr>
      <w:r w:rsidRPr="00643716">
        <w:rPr>
          <w:rFonts w:ascii="Bell MT" w:hAnsi="Bell MT"/>
          <w:sz w:val="24"/>
          <w:szCs w:val="24"/>
        </w:rPr>
        <w:t>Caratteristiche merceologiche (indicare tipologia e provenienza dei principali prodotti: olio, salsa di pomodori, formaggi, pasta, ecc)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Materia prima</w:t>
            </w:r>
          </w:p>
        </w:tc>
        <w:tc>
          <w:tcPr>
            <w:tcW w:w="3259" w:type="dxa"/>
          </w:tcPr>
          <w:p w:rsidR="00CE54C3" w:rsidRPr="00643716" w:rsidRDefault="00CE54C3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caratteristiche</w:t>
            </w:r>
          </w:p>
        </w:tc>
        <w:tc>
          <w:tcPr>
            <w:tcW w:w="3260" w:type="dxa"/>
          </w:tcPr>
          <w:p w:rsidR="00CE54C3" w:rsidRPr="00643716" w:rsidRDefault="00CE54C3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Eventuale marchio</w:t>
            </w: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59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54C3" w:rsidRPr="00643716" w:rsidRDefault="00CE54C3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CE54C3" w:rsidRPr="00643716" w:rsidRDefault="00CE54C3" w:rsidP="00CE54C3">
      <w:pPr>
        <w:rPr>
          <w:rFonts w:ascii="Bell MT" w:hAnsi="Bell MT"/>
          <w:sz w:val="24"/>
          <w:szCs w:val="24"/>
        </w:rPr>
      </w:pPr>
    </w:p>
    <w:p w:rsidR="00CE54C3" w:rsidRPr="00643716" w:rsidRDefault="00CE54C3" w:rsidP="00E56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ll MT" w:hAnsi="Bell MT"/>
          <w:sz w:val="24"/>
          <w:szCs w:val="24"/>
        </w:rPr>
      </w:pPr>
      <w:r w:rsidRPr="00643716">
        <w:rPr>
          <w:rFonts w:ascii="Bell MT" w:hAnsi="Bell MT"/>
          <w:sz w:val="24"/>
          <w:szCs w:val="24"/>
        </w:rPr>
        <w:t>Offerta menù e/o piatti speciali per: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E54C3" w:rsidRPr="00643716" w:rsidTr="00CA3B01">
        <w:tc>
          <w:tcPr>
            <w:tcW w:w="3259" w:type="dxa"/>
          </w:tcPr>
          <w:p w:rsidR="00CE54C3" w:rsidRPr="00643716" w:rsidRDefault="00643716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proofErr w:type="spellStart"/>
            <w:r>
              <w:rPr>
                <w:rFonts w:ascii="Bell MT" w:hAnsi="Bell MT"/>
                <w:sz w:val="24"/>
                <w:szCs w:val="24"/>
              </w:rPr>
              <w:t>V</w:t>
            </w:r>
            <w:r w:rsidR="00CE54C3" w:rsidRPr="00643716">
              <w:rPr>
                <w:rFonts w:ascii="Bell MT" w:hAnsi="Bell MT"/>
                <w:sz w:val="24"/>
                <w:szCs w:val="24"/>
              </w:rPr>
              <w:t>egeteriani</w:t>
            </w:r>
            <w:proofErr w:type="spellEnd"/>
          </w:p>
        </w:tc>
        <w:tc>
          <w:tcPr>
            <w:tcW w:w="3259" w:type="dxa"/>
          </w:tcPr>
          <w:p w:rsidR="00CE54C3" w:rsidRPr="00643716" w:rsidRDefault="00CE54C3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Intolleranti</w:t>
            </w:r>
          </w:p>
        </w:tc>
        <w:tc>
          <w:tcPr>
            <w:tcW w:w="3260" w:type="dxa"/>
          </w:tcPr>
          <w:p w:rsidR="00CE54C3" w:rsidRPr="00643716" w:rsidRDefault="00643716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V</w:t>
            </w:r>
            <w:r w:rsidR="00CE54C3" w:rsidRPr="00643716">
              <w:rPr>
                <w:rFonts w:ascii="Bell MT" w:hAnsi="Bell MT"/>
                <w:sz w:val="24"/>
                <w:szCs w:val="24"/>
              </w:rPr>
              <w:t>egani</w:t>
            </w:r>
          </w:p>
        </w:tc>
      </w:tr>
      <w:tr w:rsidR="00CE54C3" w:rsidRPr="00643716" w:rsidTr="00CA3B01">
        <w:tc>
          <w:tcPr>
            <w:tcW w:w="3259" w:type="dxa"/>
          </w:tcPr>
          <w:p w:rsidR="00CE54C3" w:rsidRPr="00643716" w:rsidRDefault="003F40AB" w:rsidP="00CA3B01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noProof/>
                <w:sz w:val="24"/>
                <w:szCs w:val="24"/>
              </w:rPr>
              <w:pict>
                <v:rect id="Rettangolo 3" o:spid="_x0000_s1026" style="position:absolute;margin-left:62.2pt;margin-top:4.7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lZlP7d0AAAAI&#10;AQAADwAAAAAAAAAAAAAAAABjBAAAZHJzL2Rvd25yZXYueG1sUEsFBgAAAAAEAAQA8wAAAG0FAAAA&#10;AA==&#10;"/>
              </w:pict>
            </w:r>
          </w:p>
        </w:tc>
        <w:tc>
          <w:tcPr>
            <w:tcW w:w="3259" w:type="dxa"/>
          </w:tcPr>
          <w:p w:rsidR="00CE54C3" w:rsidRPr="00643716" w:rsidRDefault="003F40AB" w:rsidP="00CA3B01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noProof/>
                <w:sz w:val="24"/>
                <w:szCs w:val="24"/>
              </w:rPr>
              <w:pict>
                <v:rect id="Rettangolo 2" o:spid="_x0000_s1028" style="position:absolute;margin-left:66.5pt;margin-top:4.7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lqYlnd0AAAAI&#10;AQAADwAAAAAAAAAAAAAAAABjBAAAZHJzL2Rvd25yZXYueG1sUEsFBgAAAAAEAAQA8wAAAG0FAAAA&#10;AA==&#10;"/>
              </w:pict>
            </w:r>
          </w:p>
        </w:tc>
        <w:tc>
          <w:tcPr>
            <w:tcW w:w="3260" w:type="dxa"/>
          </w:tcPr>
          <w:p w:rsidR="00CE54C3" w:rsidRPr="00643716" w:rsidRDefault="003F40AB" w:rsidP="00CA3B01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noProof/>
                <w:sz w:val="24"/>
                <w:szCs w:val="24"/>
              </w:rPr>
              <w:pict>
                <v:rect id="Rettangolo 1" o:spid="_x0000_s1027" style="position:absolute;margin-left:67.4pt;margin-top:2.0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sOrc1N0AAAAI&#10;AQAADwAAAAAAAAAAAAAAAABjBAAAZHJzL2Rvd25yZXYueG1sUEsFBgAAAAAEAAQA8wAAAG0FAAAA&#10;AA==&#10;"/>
              </w:pict>
            </w:r>
          </w:p>
        </w:tc>
      </w:tr>
    </w:tbl>
    <w:p w:rsidR="00CE54C3" w:rsidRPr="00643716" w:rsidRDefault="00CE54C3" w:rsidP="00CE54C3">
      <w:pPr>
        <w:rPr>
          <w:rFonts w:ascii="Bell MT" w:hAnsi="Bell MT"/>
          <w:sz w:val="24"/>
          <w:szCs w:val="24"/>
        </w:rPr>
      </w:pPr>
    </w:p>
    <w:p w:rsidR="00CE54C3" w:rsidRPr="00643716" w:rsidRDefault="00CE54C3" w:rsidP="00E569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ll MT" w:hAnsi="Bell MT"/>
          <w:sz w:val="24"/>
          <w:szCs w:val="24"/>
        </w:rPr>
      </w:pPr>
      <w:r w:rsidRPr="00643716">
        <w:rPr>
          <w:rFonts w:ascii="Bell MT" w:hAnsi="Bell MT"/>
          <w:sz w:val="24"/>
          <w:szCs w:val="24"/>
        </w:rPr>
        <w:t xml:space="preserve">Prezzo praticato </w:t>
      </w:r>
    </w:p>
    <w:tbl>
      <w:tblPr>
        <w:tblStyle w:val="Grigliatabella"/>
        <w:tblW w:w="0" w:type="auto"/>
        <w:tblLook w:val="04A0"/>
      </w:tblPr>
      <w:tblGrid>
        <w:gridCol w:w="4537"/>
        <w:gridCol w:w="2690"/>
        <w:gridCol w:w="2627"/>
      </w:tblGrid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portata</w:t>
            </w:r>
          </w:p>
        </w:tc>
        <w:tc>
          <w:tcPr>
            <w:tcW w:w="2690" w:type="dxa"/>
          </w:tcPr>
          <w:p w:rsidR="0029482E" w:rsidRPr="00643716" w:rsidRDefault="0029482E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Prezzo indicativo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jc w:val="center"/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Prezzo offerto</w:t>
            </w: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Menù completo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10,00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 xml:space="preserve">Menù ridotto con primo 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Menù ridotto con secondo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8,00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Solo primo piatto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Solo secondo piatto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 xml:space="preserve">Piatto unico 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9482E" w:rsidRPr="00643716" w:rsidTr="0029482E">
        <w:tc>
          <w:tcPr>
            <w:tcW w:w="453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  <w:r w:rsidRPr="00643716">
              <w:rPr>
                <w:rFonts w:ascii="Bell MT" w:hAnsi="Bell MT"/>
                <w:sz w:val="24"/>
                <w:szCs w:val="24"/>
              </w:rPr>
              <w:t>Panino farcito</w:t>
            </w:r>
          </w:p>
        </w:tc>
        <w:tc>
          <w:tcPr>
            <w:tcW w:w="2690" w:type="dxa"/>
          </w:tcPr>
          <w:p w:rsidR="0029482E" w:rsidRPr="00643716" w:rsidRDefault="0029482E" w:rsidP="0029482E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5,00</w:t>
            </w:r>
          </w:p>
        </w:tc>
        <w:tc>
          <w:tcPr>
            <w:tcW w:w="2627" w:type="dxa"/>
          </w:tcPr>
          <w:p w:rsidR="0029482E" w:rsidRPr="00643716" w:rsidRDefault="0029482E" w:rsidP="00CA3B01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CE54C3" w:rsidRPr="00643716" w:rsidRDefault="00CE54C3" w:rsidP="00CE54C3">
      <w:pPr>
        <w:rPr>
          <w:rFonts w:ascii="Bell MT" w:hAnsi="Bell MT"/>
          <w:sz w:val="24"/>
          <w:szCs w:val="24"/>
        </w:rPr>
      </w:pPr>
    </w:p>
    <w:p w:rsidR="00CE54C3" w:rsidRPr="00643716" w:rsidRDefault="00CE54C3" w:rsidP="00CE54C3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</w:p>
    <w:p w:rsidR="0089430F" w:rsidRPr="00643716" w:rsidRDefault="003F538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_______________________________________________________________________________</w:t>
      </w:r>
      <w:r w:rsidR="0089430F"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.</w:t>
      </w:r>
    </w:p>
    <w:p w:rsidR="0089430F" w:rsidRPr="00643716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Luogo e data ……………………………</w:t>
      </w:r>
    </w:p>
    <w:p w:rsidR="0089430F" w:rsidRPr="00643716" w:rsidRDefault="0089430F" w:rsidP="003F538F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Il dichiarante</w:t>
      </w:r>
    </w:p>
    <w:p w:rsidR="0089430F" w:rsidRPr="00643716" w:rsidRDefault="0089430F" w:rsidP="003F538F">
      <w:pPr>
        <w:autoSpaceDE w:val="0"/>
        <w:autoSpaceDN w:val="0"/>
        <w:adjustRightInd w:val="0"/>
        <w:spacing w:after="0" w:line="360" w:lineRule="auto"/>
        <w:jc w:val="right"/>
        <w:rPr>
          <w:rFonts w:ascii="Bell MT" w:eastAsia="Gulim" w:hAnsi="Bell MT" w:cs="Calibri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"/>
          <w:color w:val="000000"/>
          <w:kern w:val="0"/>
          <w:sz w:val="24"/>
          <w:szCs w:val="24"/>
        </w:rPr>
        <w:t>…………………………………………</w:t>
      </w:r>
    </w:p>
    <w:p w:rsidR="0089430F" w:rsidRPr="00643716" w:rsidRDefault="0089430F" w:rsidP="003F538F">
      <w:pPr>
        <w:autoSpaceDE w:val="0"/>
        <w:autoSpaceDN w:val="0"/>
        <w:adjustRightInd w:val="0"/>
        <w:spacing w:after="0" w:line="360" w:lineRule="auto"/>
        <w:jc w:val="right"/>
        <w:rPr>
          <w:rFonts w:ascii="Bell MT" w:eastAsia="Gulim" w:hAnsi="Bell MT" w:cs="Calibri,Italic"/>
          <w:i/>
          <w:iCs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,Italic"/>
          <w:i/>
          <w:iCs/>
          <w:color w:val="000000"/>
          <w:kern w:val="0"/>
          <w:sz w:val="24"/>
          <w:szCs w:val="24"/>
        </w:rPr>
        <w:t>(timbro e firma)</w:t>
      </w:r>
    </w:p>
    <w:p w:rsidR="0089430F" w:rsidRPr="00643716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Italic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,BoldItalic"/>
          <w:color w:val="000000"/>
          <w:kern w:val="0"/>
          <w:sz w:val="24"/>
          <w:szCs w:val="24"/>
        </w:rPr>
        <w:t>Documenti allegati alla presente:</w:t>
      </w:r>
    </w:p>
    <w:p w:rsidR="0089430F" w:rsidRPr="00643716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Italic"/>
          <w:color w:val="000000"/>
          <w:kern w:val="0"/>
          <w:sz w:val="24"/>
          <w:szCs w:val="24"/>
        </w:rPr>
      </w:pPr>
      <w:r w:rsidRPr="00643716">
        <w:rPr>
          <w:rFonts w:ascii="Bell MT" w:eastAsia="Gulim" w:hAnsi="Bell MT" w:cs="Calibri,BoldItalic"/>
          <w:color w:val="000000"/>
          <w:kern w:val="0"/>
          <w:sz w:val="24"/>
          <w:szCs w:val="24"/>
        </w:rPr>
        <w:t>Copia fotostatica documento di identità del sottoscrittore in corso di validità, in conformità a quanto</w:t>
      </w:r>
      <w:r w:rsidR="003F538F" w:rsidRPr="00643716">
        <w:rPr>
          <w:rFonts w:ascii="Bell MT" w:eastAsia="Gulim" w:hAnsi="Bell MT" w:cs="Calibri,BoldItalic"/>
          <w:color w:val="000000"/>
          <w:kern w:val="0"/>
          <w:sz w:val="24"/>
          <w:szCs w:val="24"/>
        </w:rPr>
        <w:t xml:space="preserve"> </w:t>
      </w:r>
      <w:r w:rsidRPr="00643716">
        <w:rPr>
          <w:rFonts w:ascii="Bell MT" w:eastAsia="Gulim" w:hAnsi="Bell MT" w:cs="Calibri,BoldItalic"/>
          <w:color w:val="000000"/>
          <w:kern w:val="0"/>
          <w:sz w:val="24"/>
          <w:szCs w:val="24"/>
        </w:rPr>
        <w:t>disposto dall’art. 38, comma 3, del DPR 445/2000;</w:t>
      </w:r>
    </w:p>
    <w:p w:rsidR="0089430F" w:rsidRPr="00643716" w:rsidRDefault="0089430F" w:rsidP="00732AE9">
      <w:pPr>
        <w:autoSpaceDE w:val="0"/>
        <w:autoSpaceDN w:val="0"/>
        <w:adjustRightInd w:val="0"/>
        <w:spacing w:after="0" w:line="360" w:lineRule="auto"/>
        <w:jc w:val="both"/>
        <w:rPr>
          <w:rFonts w:ascii="Bell MT" w:eastAsia="Gulim" w:hAnsi="Bell MT" w:cs="Calibri,BoldItalic"/>
          <w:color w:val="000000"/>
          <w:kern w:val="0"/>
          <w:sz w:val="24"/>
          <w:szCs w:val="24"/>
        </w:rPr>
      </w:pPr>
    </w:p>
    <w:sectPr w:rsidR="0089430F" w:rsidRPr="00643716" w:rsidSect="003B35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B66"/>
    <w:multiLevelType w:val="hybridMultilevel"/>
    <w:tmpl w:val="B26A3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3B04"/>
    <w:rsid w:val="000F58AE"/>
    <w:rsid w:val="00272BE2"/>
    <w:rsid w:val="0029482E"/>
    <w:rsid w:val="002D6F4B"/>
    <w:rsid w:val="002D747A"/>
    <w:rsid w:val="003005C4"/>
    <w:rsid w:val="003B3582"/>
    <w:rsid w:val="003D3DD4"/>
    <w:rsid w:val="003F40AB"/>
    <w:rsid w:val="003F538F"/>
    <w:rsid w:val="00643716"/>
    <w:rsid w:val="006F3B04"/>
    <w:rsid w:val="00732AE9"/>
    <w:rsid w:val="007C4DFA"/>
    <w:rsid w:val="007D0CCD"/>
    <w:rsid w:val="007F04D9"/>
    <w:rsid w:val="00872943"/>
    <w:rsid w:val="0089430F"/>
    <w:rsid w:val="00CD1D5F"/>
    <w:rsid w:val="00CE54C3"/>
    <w:rsid w:val="00D432D5"/>
    <w:rsid w:val="00DA40F6"/>
    <w:rsid w:val="00DB06C5"/>
    <w:rsid w:val="00E5697E"/>
    <w:rsid w:val="00E61A80"/>
    <w:rsid w:val="00EC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3B0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3582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qFormat/>
    <w:rsid w:val="007C4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C4DFA"/>
    <w:rPr>
      <w:rFonts w:ascii="Times New Roman" w:eastAsia="Times New Roman" w:hAnsi="Times New Roman" w:cs="Times New Roman"/>
      <w:kern w:val="0"/>
      <w:sz w:val="21"/>
      <w:szCs w:val="21"/>
      <w:lang w:val="en-US"/>
    </w:rPr>
  </w:style>
  <w:style w:type="paragraph" w:customStyle="1" w:styleId="Default">
    <w:name w:val="Default"/>
    <w:rsid w:val="007C4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CE54C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barbania barbania</dc:creator>
  <cp:keywords/>
  <dc:description/>
  <cp:lastModifiedBy>Tullio</cp:lastModifiedBy>
  <cp:revision>14</cp:revision>
  <cp:lastPrinted>2023-07-17T08:30:00Z</cp:lastPrinted>
  <dcterms:created xsi:type="dcterms:W3CDTF">2024-05-20T14:01:00Z</dcterms:created>
  <dcterms:modified xsi:type="dcterms:W3CDTF">2024-05-21T09:51:00Z</dcterms:modified>
</cp:coreProperties>
</file>